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F3" w:rsidRPr="004A28F3" w:rsidRDefault="004A28F3" w:rsidP="004A28F3">
      <w:pPr>
        <w:jc w:val="center"/>
        <w:rPr>
          <w:b/>
          <w:u w:val="single"/>
        </w:rPr>
      </w:pPr>
      <w:r w:rsidRPr="004A28F3">
        <w:rPr>
          <w:b/>
          <w:u w:val="single"/>
        </w:rPr>
        <w:t>ALLEGATO - SCHEMA DI DOMANDA DI PARTECIPAZIONE</w:t>
      </w:r>
    </w:p>
    <w:p w:rsidR="004A28F3" w:rsidRPr="004A28F3" w:rsidRDefault="004A28F3" w:rsidP="004A28F3">
      <w:pPr>
        <w:jc w:val="center"/>
        <w:rPr>
          <w:b/>
          <w:u w:val="single"/>
        </w:rPr>
      </w:pPr>
    </w:p>
    <w:p w:rsidR="004A28F3" w:rsidRDefault="004A28F3" w:rsidP="004A28F3">
      <w:pPr>
        <w:spacing w:after="0" w:line="240" w:lineRule="auto"/>
        <w:jc w:val="right"/>
      </w:pPr>
      <w:r>
        <w:t xml:space="preserve">Autorità garante per l’infanzia e l’adolescenza </w:t>
      </w:r>
    </w:p>
    <w:p w:rsidR="004A28F3" w:rsidRDefault="004A28F3" w:rsidP="004A28F3">
      <w:pPr>
        <w:spacing w:after="0" w:line="240" w:lineRule="auto"/>
        <w:jc w:val="right"/>
      </w:pPr>
      <w:r>
        <w:t>Ufficio dell’Autorità garante per l’infanzia e l’adolescenza</w:t>
      </w:r>
    </w:p>
    <w:p w:rsidR="004A28F3" w:rsidRDefault="004A28F3" w:rsidP="004A28F3">
      <w:pPr>
        <w:spacing w:after="0" w:line="240" w:lineRule="auto"/>
        <w:jc w:val="right"/>
      </w:pPr>
      <w:r>
        <w:t>Via di Villa Ruffo, 6</w:t>
      </w:r>
    </w:p>
    <w:p w:rsidR="004A28F3" w:rsidRDefault="004A28F3" w:rsidP="004A28F3">
      <w:pPr>
        <w:spacing w:after="0" w:line="240" w:lineRule="auto"/>
        <w:jc w:val="right"/>
      </w:pPr>
      <w:r>
        <w:t>00196 Roma</w:t>
      </w:r>
    </w:p>
    <w:p w:rsidR="004A28F3" w:rsidRDefault="00E32FDB" w:rsidP="004A28F3">
      <w:pPr>
        <w:spacing w:after="0" w:line="240" w:lineRule="auto"/>
        <w:jc w:val="right"/>
      </w:pPr>
      <w:hyperlink r:id="rId6" w:history="1">
        <w:r w:rsidR="00073BC5" w:rsidRPr="003E0F27">
          <w:rPr>
            <w:rStyle w:val="Collegamentoipertestuale"/>
          </w:rPr>
          <w:t>autoritagaranteinfanzia@pec.it</w:t>
        </w:r>
      </w:hyperlink>
      <w:r w:rsidR="00073BC5">
        <w:t xml:space="preserve"> </w:t>
      </w:r>
    </w:p>
    <w:p w:rsidR="004A28F3" w:rsidRDefault="004A28F3" w:rsidP="004A28F3"/>
    <w:p w:rsidR="004A28F3" w:rsidRPr="00917C32" w:rsidRDefault="004A28F3" w:rsidP="004A28F3">
      <w:pPr>
        <w:jc w:val="both"/>
        <w:rPr>
          <w:b/>
        </w:rPr>
      </w:pPr>
      <w:r w:rsidRPr="00917C32">
        <w:rPr>
          <w:b/>
        </w:rPr>
        <w:t>Domanda per la partecipazione all’indagine di mercato finalizzata all’individuazione di operatori economici per l’affidamento in economia dell’ideazione creativa e realizzazione della campagna di comunicazione istituzionale che sarà promossa dall’Autorità garante per l’infanzia e l’adolescenza  in occasione della Giornata internazionale dei diritti dell’infanzia e dell’adolescenza (20 novembre 2014), tramite procedura negoziata a cottimo fiduciario ai sensi dell’art. 125, comma 11, del D. Lgs. 12 aprile 2006, n. 163 e successive modifiche ed integrazioni</w:t>
      </w:r>
    </w:p>
    <w:p w:rsidR="004A28F3" w:rsidRDefault="004A28F3" w:rsidP="004A28F3">
      <w:pPr>
        <w:jc w:val="both"/>
      </w:pPr>
      <w:r>
        <w:t>[AVVERTENZA: In caso di RTI costituiti,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sottoscritta dai legali rappresentanti di tutte le imprese raggruppande]</w:t>
      </w:r>
    </w:p>
    <w:p w:rsidR="004A28F3" w:rsidRDefault="004A28F3" w:rsidP="004A28F3">
      <w:pPr>
        <w:spacing w:after="0"/>
      </w:pPr>
      <w:r>
        <w:t>L’Impresa ……………………………………………………………………, con sede  in ................................  Prov. ……………… C.A.P.…….... Via/Piazza…………………………………….............</w:t>
      </w:r>
      <w:r w:rsidR="00917C32">
        <w:t>.................................</w:t>
      </w:r>
      <w:r>
        <w:t>……………………………</w:t>
      </w:r>
      <w:r w:rsidR="008D7891">
        <w:t>……</w:t>
      </w:r>
      <w:r>
        <w:t>…………… Codice Fiscale …………..……………e P. IVA ……………………….. iscrizione alla C.C.I.A.A. di …………………………</w:t>
      </w:r>
      <w:r w:rsidR="008D7891">
        <w:t>.</w:t>
      </w:r>
      <w:r>
        <w:t>………</w:t>
      </w:r>
    </w:p>
    <w:p w:rsidR="004A28F3" w:rsidRDefault="004A28F3" w:rsidP="004A28F3">
      <w:pPr>
        <w:spacing w:after="0"/>
      </w:pPr>
      <w:r>
        <w:t>N. iscrizione …………………………………………. data iscrizione ………………… e-mail ………………………………………………</w:t>
      </w:r>
      <w:r w:rsidR="008D7891">
        <w:t xml:space="preserve"> </w:t>
      </w:r>
      <w:r>
        <w:t>Telefono…………………..  Fax ………………………………………, posizione contributiva: N. posizione …………………… cassa di previdenza …………………..……………………; N. posizione INPS ………………………………………… N. posizione INAIL……………… rappresentata dal Sottoscritto …………………………………………………………………………. in qualità di Legale Rappresentante, nato a  ..…………………. il …………………………….. e residente …………………………………</w:t>
      </w:r>
      <w:r w:rsidR="008D7891">
        <w:t xml:space="preserve"> </w:t>
      </w:r>
      <w:r>
        <w:t xml:space="preserve">in …………………………………………………………………....…... Provincia di ………………………….. Via/Piazza </w:t>
      </w:r>
      <w:r w:rsidR="008D7891">
        <w:t>..</w:t>
      </w:r>
      <w:r>
        <w:t>…….…</w:t>
      </w:r>
      <w:r w:rsidR="008D7891">
        <w:t>……….</w:t>
      </w:r>
      <w:r>
        <w:t>…</w:t>
      </w:r>
      <w:r w:rsidR="008D7891">
        <w:t xml:space="preserve"> </w:t>
      </w:r>
    </w:p>
    <w:p w:rsidR="004A28F3" w:rsidRDefault="004A28F3" w:rsidP="004A28F3"/>
    <w:p w:rsidR="004A28F3" w:rsidRPr="004A28F3" w:rsidRDefault="004A28F3" w:rsidP="004A28F3">
      <w:pPr>
        <w:jc w:val="center"/>
        <w:rPr>
          <w:b/>
        </w:rPr>
      </w:pPr>
      <w:r w:rsidRPr="004A28F3">
        <w:rPr>
          <w:b/>
        </w:rPr>
        <w:t>CHIEDE/CHIEDONO</w:t>
      </w:r>
    </w:p>
    <w:p w:rsidR="004A28F3" w:rsidRDefault="004A28F3" w:rsidP="004A28F3">
      <w:pPr>
        <w:jc w:val="both"/>
      </w:pPr>
      <w:r>
        <w:t>Di partecipare all’indagine di mercato per la selezione di soggetti idonei all’affidamento del servizio in oggetto e a tal fine, consapevole della responsabilità penale derivante da affermazioni mendaci e delle relative sanzioni penali di cui all’art. 76 del D.P.R.n. 445/2000 e successive modifiche ed integrazioni.</w:t>
      </w:r>
    </w:p>
    <w:p w:rsidR="004A28F3" w:rsidRDefault="004A28F3" w:rsidP="004A28F3">
      <w:pPr>
        <w:jc w:val="both"/>
      </w:pPr>
      <w:r>
        <w:t>A tal fine sotto la propria responsabilità, ai sensi degli artt. 46 e 47 del DPR 445/2000 e consapevole/i del fatto che, in caso di mendace dichiarazione, o/o formazione od uso di atti falsi, nonché in caso di esibizione di atti contenenti dati non più corrispondenti a verità e consapevole che qualora emerga la non veridicità del contenuto della presente dichiarazione la/e scrivente/i Impresa/e decadrà/anno dai benefici per i quali la stessa è rilasciata, e che verranno applicate nei suoi/loro riguardi, ai sensi dell’art. 76 del DPR 445/2000, le sanzioni previste dal Codice Penale e dalle leggi speciali in materia di falsità negli atti, oltre le sanzioni amministrative previste per le procedure relative agli appalti di servizi, dichiara/dichiarano:</w:t>
      </w:r>
    </w:p>
    <w:p w:rsidR="004A28F3" w:rsidRDefault="004A28F3" w:rsidP="004A28F3">
      <w:r>
        <w:lastRenderedPageBreak/>
        <w:t xml:space="preserve">- che gli stati, le qualità personali ed i fatti, espressi nella presente domanda e nelle dichiarazioni e nei documenti allegati corrispondono a verità. </w:t>
      </w:r>
    </w:p>
    <w:p w:rsidR="004A28F3" w:rsidRDefault="004A28F3" w:rsidP="004A28F3">
      <w:r>
        <w:t xml:space="preserve">A tal fine </w:t>
      </w:r>
    </w:p>
    <w:p w:rsidR="004A28F3" w:rsidRPr="004A28F3" w:rsidRDefault="004A28F3" w:rsidP="004A28F3">
      <w:pPr>
        <w:jc w:val="center"/>
        <w:rPr>
          <w:b/>
        </w:rPr>
      </w:pPr>
      <w:r w:rsidRPr="004A28F3">
        <w:rPr>
          <w:b/>
        </w:rPr>
        <w:t>ALLEGA/ALLEGANO</w:t>
      </w:r>
    </w:p>
    <w:p w:rsidR="004A28F3" w:rsidRDefault="004A28F3" w:rsidP="004A28F3">
      <w:pPr>
        <w:spacing w:after="0"/>
        <w:jc w:val="both"/>
      </w:pPr>
      <w:r>
        <w:t xml:space="preserve">1. Copia fotostatica del/i documento/i di identità del/i dichiarante/i in corso di validità. </w:t>
      </w:r>
    </w:p>
    <w:p w:rsidR="004A28F3" w:rsidRDefault="004A28F3" w:rsidP="004A28F3">
      <w:pPr>
        <w:spacing w:after="0"/>
        <w:jc w:val="both"/>
      </w:pPr>
      <w:r>
        <w:t>2. Dichiarazione sostitutiva, resa ai sensi del D.P.R. 445/2000, sottoscritta dal legale rappresentante o da procuratore (in tal caso allegare anche copia conforme della procura), attestante:</w:t>
      </w:r>
    </w:p>
    <w:p w:rsidR="004A28F3" w:rsidRDefault="004A28F3" w:rsidP="004A28F3">
      <w:pPr>
        <w:spacing w:after="0"/>
        <w:ind w:left="426"/>
        <w:jc w:val="both"/>
      </w:pPr>
      <w:r>
        <w:t>i.</w:t>
      </w:r>
      <w:r>
        <w:tab/>
        <w:t>i requisiti di ordine generale e di idoneità professionale previsti dagli artt. 38 e 39 del D. Lgs. 163/2006 e s.m.i.;</w:t>
      </w:r>
    </w:p>
    <w:p w:rsidR="004A28F3" w:rsidRDefault="004A28F3" w:rsidP="004A28F3">
      <w:pPr>
        <w:spacing w:after="0"/>
        <w:ind w:left="426"/>
        <w:jc w:val="both"/>
      </w:pPr>
      <w:r>
        <w:t>ii.</w:t>
      </w:r>
      <w:r>
        <w:tab/>
        <w:t>la capacità economico-finanziaria ai sensi dell’art. 41 del D.Lgs. 163/06 e s.m.i., in ordine al fatturato globale d’impresa ed al fatturato specifico nell’ultimo triennio 2011, 2012, 2013, come richiesto al punto n.2 – lett. a) e b) - a pag. 2 dell’avviso;</w:t>
      </w:r>
    </w:p>
    <w:p w:rsidR="004A28F3" w:rsidRDefault="004A28F3" w:rsidP="004A28F3">
      <w:pPr>
        <w:spacing w:after="0"/>
        <w:ind w:left="426"/>
        <w:jc w:val="both"/>
      </w:pPr>
      <w:r>
        <w:t>iii.</w:t>
      </w:r>
      <w:r>
        <w:tab/>
        <w:t>la capacità tecnico–professionale ai sensi dell’art. 42 del D.lgs 163/06 e s.m.i., come richiesto al punto n.3-  alle pagg.2-3 dell’avviso.</w:t>
      </w:r>
    </w:p>
    <w:p w:rsidR="004A28F3" w:rsidRDefault="004A28F3" w:rsidP="004A28F3"/>
    <w:p w:rsidR="004A28F3" w:rsidRPr="004A28F3" w:rsidRDefault="004A28F3" w:rsidP="004A28F3">
      <w:pPr>
        <w:jc w:val="center"/>
        <w:rPr>
          <w:b/>
        </w:rPr>
      </w:pPr>
      <w:r w:rsidRPr="004A28F3">
        <w:rPr>
          <w:b/>
        </w:rPr>
        <w:t>COMUNICA/COMUNICANO</w:t>
      </w:r>
    </w:p>
    <w:p w:rsidR="004A28F3" w:rsidRDefault="004A28F3" w:rsidP="004A28F3"/>
    <w:p w:rsidR="004A28F3" w:rsidRDefault="004A28F3" w:rsidP="004A28F3">
      <w:r>
        <w:t xml:space="preserve">che per la ricezione di ogni eventuale comunicazione inerente l’avviso in oggetto e/o di richieste di chiarimento e/o integrazione della documentazione presentata, i recapiti cui la Stazione appaltante potrà inviare le comunicazioni e gli avvisi sono i seguenti: </w:t>
      </w:r>
    </w:p>
    <w:p w:rsidR="004A28F3" w:rsidRDefault="004A28F3" w:rsidP="004A28F3">
      <w:pPr>
        <w:spacing w:after="0"/>
      </w:pPr>
      <w:r>
        <w:t xml:space="preserve">Indirizzo: ……………………………………….. </w:t>
      </w:r>
    </w:p>
    <w:p w:rsidR="004A28F3" w:rsidRDefault="004A28F3" w:rsidP="004A28F3">
      <w:pPr>
        <w:spacing w:after="0"/>
      </w:pPr>
      <w:r>
        <w:t xml:space="preserve">Telefono: ……………………………………….. </w:t>
      </w:r>
    </w:p>
    <w:p w:rsidR="004A28F3" w:rsidRDefault="004A28F3" w:rsidP="004A28F3">
      <w:pPr>
        <w:spacing w:after="0"/>
      </w:pPr>
      <w:r>
        <w:t xml:space="preserve">Fax: …………………………………..………… </w:t>
      </w:r>
    </w:p>
    <w:p w:rsidR="004A28F3" w:rsidRDefault="004A28F3" w:rsidP="004A28F3">
      <w:pPr>
        <w:spacing w:after="0"/>
      </w:pPr>
      <w:r>
        <w:t xml:space="preserve">e-mail: ………………………………………….. </w:t>
      </w:r>
    </w:p>
    <w:p w:rsidR="004A28F3" w:rsidRDefault="004A28F3" w:rsidP="004A28F3"/>
    <w:p w:rsidR="004A28F3" w:rsidRDefault="004A28F3" w:rsidP="004A28F3"/>
    <w:p w:rsidR="004A28F3" w:rsidRDefault="004A28F3" w:rsidP="004A28F3">
      <w:r>
        <w:t>lì______________________________</w:t>
      </w:r>
    </w:p>
    <w:p w:rsidR="004A28F3" w:rsidRDefault="004A28F3" w:rsidP="004A28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 leggibile</w:t>
      </w:r>
    </w:p>
    <w:p w:rsidR="004A28F3" w:rsidRDefault="004A28F3" w:rsidP="004A28F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4A28F3" w:rsidRDefault="004A28F3" w:rsidP="004A28F3"/>
    <w:p w:rsidR="004A28F3" w:rsidRDefault="004A28F3" w:rsidP="004A28F3"/>
    <w:p w:rsidR="004A28F3" w:rsidRDefault="004A28F3"/>
    <w:sectPr w:rsidR="004A28F3" w:rsidSect="00E32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A0D" w:rsidRDefault="00101A0D" w:rsidP="00E32FDB">
      <w:pPr>
        <w:spacing w:after="0" w:line="240" w:lineRule="auto"/>
      </w:pPr>
      <w:r>
        <w:separator/>
      </w:r>
    </w:p>
  </w:endnote>
  <w:endnote w:type="continuationSeparator" w:id="0">
    <w:p w:rsidR="00101A0D" w:rsidRDefault="00101A0D" w:rsidP="00E3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A0D" w:rsidRDefault="00101A0D" w:rsidP="00E32FDB">
      <w:pPr>
        <w:spacing w:after="0" w:line="240" w:lineRule="auto"/>
      </w:pPr>
      <w:r>
        <w:separator/>
      </w:r>
    </w:p>
  </w:footnote>
  <w:footnote w:type="continuationSeparator" w:id="0">
    <w:p w:rsidR="00101A0D" w:rsidRDefault="00101A0D" w:rsidP="00E32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28F3"/>
    <w:rsid w:val="00073BC5"/>
    <w:rsid w:val="00101A0D"/>
    <w:rsid w:val="004A28F3"/>
    <w:rsid w:val="00507BAD"/>
    <w:rsid w:val="008D7891"/>
    <w:rsid w:val="00917C32"/>
    <w:rsid w:val="00E32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FD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3B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utoritagaranteinfanzia@pec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698</Words>
  <Characters>3979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malatesta</dc:creator>
  <cp:lastModifiedBy>oriana malatesta</cp:lastModifiedBy>
  <cp:revision>4</cp:revision>
  <cp:lastPrinted>2014-08-08T16:18:00Z</cp:lastPrinted>
  <dcterms:created xsi:type="dcterms:W3CDTF">2014-08-08T16:09:00Z</dcterms:created>
  <dcterms:modified xsi:type="dcterms:W3CDTF">2014-08-08T16:18:00Z</dcterms:modified>
</cp:coreProperties>
</file>